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69D3E2F9" w:rsidR="0096383C" w:rsidRPr="0096383C" w:rsidRDefault="004C0D3B" w:rsidP="00043548">
      <w:pPr>
        <w:pStyle w:val="BodyText21"/>
        <w:ind w:left="0" w:firstLine="0"/>
        <w:jc w:val="center"/>
        <w:rPr>
          <w:b/>
          <w:caps/>
          <w:sz w:val="32"/>
          <w:szCs w:val="32"/>
        </w:rPr>
      </w:pPr>
      <w:r>
        <w:rPr>
          <w:b/>
          <w:caps/>
          <w:sz w:val="32"/>
          <w:szCs w:val="32"/>
        </w:rPr>
        <w:t>Spring</w:t>
      </w:r>
      <w:r w:rsidR="00A55A62">
        <w:rPr>
          <w:b/>
          <w:caps/>
          <w:sz w:val="32"/>
          <w:szCs w:val="32"/>
        </w:rPr>
        <w:t xml:space="preserve"> 20</w:t>
      </w:r>
      <w:r>
        <w:rPr>
          <w:b/>
          <w:caps/>
          <w:sz w:val="32"/>
          <w:szCs w:val="32"/>
        </w:rPr>
        <w:t>20</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7657A530" w:rsidR="00BB7DA6" w:rsidRPr="00FD4F52" w:rsidRDefault="00BB7DA6" w:rsidP="00BB7DA6">
      <w:pPr>
        <w:pStyle w:val="BodyText21"/>
        <w:ind w:left="0" w:firstLine="0"/>
        <w:rPr>
          <w:sz w:val="23"/>
          <w:szCs w:val="23"/>
        </w:rPr>
      </w:pPr>
      <w:r w:rsidRPr="007B55EA">
        <w:rPr>
          <w:b/>
          <w:sz w:val="23"/>
          <w:szCs w:val="23"/>
        </w:rPr>
        <w:t xml:space="preserve">Applications for </w:t>
      </w:r>
      <w:r w:rsidR="004C0D3B">
        <w:rPr>
          <w:b/>
          <w:sz w:val="23"/>
          <w:szCs w:val="23"/>
        </w:rPr>
        <w:t>SPRING</w:t>
      </w:r>
      <w:r w:rsidR="00A55A62">
        <w:rPr>
          <w:b/>
          <w:sz w:val="23"/>
          <w:szCs w:val="23"/>
        </w:rPr>
        <w:t xml:space="preserve"> 20</w:t>
      </w:r>
      <w:r w:rsidR="004C0D3B">
        <w:rPr>
          <w:b/>
          <w:sz w:val="23"/>
          <w:szCs w:val="23"/>
        </w:rPr>
        <w:t>20</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4C0D3B">
        <w:rPr>
          <w:b/>
          <w:sz w:val="23"/>
          <w:szCs w:val="23"/>
          <w:u w:val="single"/>
        </w:rPr>
        <w:t>April</w:t>
      </w:r>
      <w:r w:rsidR="00FB7F63">
        <w:rPr>
          <w:b/>
          <w:sz w:val="23"/>
          <w:szCs w:val="23"/>
          <w:u w:val="single"/>
        </w:rPr>
        <w:t xml:space="preserve"> </w:t>
      </w:r>
      <w:r w:rsidR="004C0D3B">
        <w:rPr>
          <w:b/>
          <w:sz w:val="23"/>
          <w:szCs w:val="23"/>
          <w:u w:val="single"/>
        </w:rPr>
        <w:t>17</w:t>
      </w:r>
      <w:r w:rsidR="00863A06">
        <w:rPr>
          <w:b/>
          <w:sz w:val="23"/>
          <w:szCs w:val="23"/>
          <w:u w:val="single"/>
        </w:rPr>
        <w:t>, 20</w:t>
      </w:r>
      <w:r w:rsidR="004C0D3B">
        <w:rPr>
          <w:b/>
          <w:sz w:val="23"/>
          <w:szCs w:val="23"/>
          <w:u w:val="single"/>
        </w:rPr>
        <w:t>20</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application will be date and time stamped when received.  Postmarks will not be acc</w:t>
      </w:r>
      <w:r w:rsidR="00863A06" w:rsidRPr="001D0F8C">
        <w:rPr>
          <w:b/>
          <w:sz w:val="23"/>
          <w:szCs w:val="23"/>
        </w:rPr>
        <w:t>epted as receipt of application</w:t>
      </w:r>
      <w:r w:rsidR="00305C37" w:rsidRPr="001D0F8C">
        <w:rPr>
          <w:b/>
          <w:sz w:val="23"/>
          <w:szCs w:val="23"/>
        </w:rPr>
        <w:t xml:space="preserve">.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321C1EA0"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1F0E72" w:rsidRPr="0068264D">
          <w:rPr>
            <w:rStyle w:val="Hyperlink"/>
            <w:sz w:val="23"/>
            <w:szCs w:val="23"/>
          </w:rPr>
          <w:t>http://maccor.org/wp-content/uploads/2019/04/GRANT_GUIDELINES_2018.pdf</w:t>
        </w:r>
      </w:hyperlink>
      <w:r w:rsidR="001F0E72">
        <w:rPr>
          <w:sz w:val="23"/>
          <w:szCs w:val="23"/>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77777777" w:rsidR="00BB7DA6" w:rsidRPr="00FD4F52" w:rsidRDefault="00BB7DA6" w:rsidP="00BB7DA6">
      <w:pPr>
        <w:pStyle w:val="BodyText21"/>
        <w:numPr>
          <w:ilvl w:val="0"/>
          <w:numId w:val="26"/>
        </w:numPr>
        <w:rPr>
          <w:sz w:val="23"/>
          <w:szCs w:val="23"/>
        </w:rPr>
      </w:pPr>
      <w:r w:rsidRPr="00FD4F52">
        <w:rPr>
          <w:sz w:val="23"/>
          <w:szCs w:val="23"/>
        </w:rPr>
        <w:t xml:space="preserve">All applicants must provide </w:t>
      </w:r>
      <w:r w:rsidR="001D0F8C">
        <w:rPr>
          <w:sz w:val="23"/>
          <w:szCs w:val="23"/>
        </w:rPr>
        <w:t>two</w:t>
      </w:r>
      <w:r w:rsidRPr="00FD4F52">
        <w:rPr>
          <w:sz w:val="23"/>
          <w:szCs w:val="23"/>
        </w:rPr>
        <w:t xml:space="preserve"> (</w:t>
      </w:r>
      <w:r w:rsidR="001D0F8C">
        <w:rPr>
          <w:sz w:val="23"/>
          <w:szCs w:val="23"/>
        </w:rPr>
        <w:t>2</w:t>
      </w:r>
      <w:r w:rsidRPr="00FD4F52">
        <w:rPr>
          <w:sz w:val="23"/>
          <w:szCs w:val="23"/>
        </w:rPr>
        <w:t xml:space="preserve">) </w:t>
      </w:r>
      <w:r w:rsidRPr="00B969EB">
        <w:rPr>
          <w:b/>
          <w:sz w:val="23"/>
          <w:szCs w:val="23"/>
        </w:rPr>
        <w:t>unstapled</w:t>
      </w:r>
      <w:r w:rsidRPr="00FD4F52">
        <w:rPr>
          <w:sz w:val="23"/>
          <w:szCs w:val="23"/>
        </w:rPr>
        <w:t xml:space="preserve"> cop</w:t>
      </w:r>
      <w:r w:rsidR="001D0F8C">
        <w:rPr>
          <w:sz w:val="23"/>
          <w:szCs w:val="23"/>
        </w:rPr>
        <w:t>ies</w:t>
      </w:r>
      <w:r w:rsidRPr="00FD4F52">
        <w:rPr>
          <w:sz w:val="23"/>
          <w:szCs w:val="23"/>
        </w:rPr>
        <w:t xml:space="preserve"> of the application, and one (1) </w:t>
      </w:r>
      <w:r w:rsidR="0043272F">
        <w:rPr>
          <w:sz w:val="23"/>
          <w:szCs w:val="23"/>
        </w:rPr>
        <w:t xml:space="preserve">electronic </w:t>
      </w:r>
      <w:r w:rsidRPr="00FD4F52">
        <w:rPr>
          <w:sz w:val="23"/>
          <w:szCs w:val="23"/>
        </w:rPr>
        <w:t xml:space="preserve">copy </w:t>
      </w:r>
      <w:r w:rsidR="00610883">
        <w:rPr>
          <w:sz w:val="23"/>
          <w:szCs w:val="23"/>
        </w:rPr>
        <w:t xml:space="preserve">on </w:t>
      </w:r>
      <w:r w:rsidRPr="00FD4F52">
        <w:rPr>
          <w:sz w:val="23"/>
          <w:szCs w:val="23"/>
        </w:rPr>
        <w:t>CD</w:t>
      </w:r>
      <w:r w:rsidR="00610883">
        <w:rPr>
          <w:sz w:val="23"/>
          <w:szCs w:val="23"/>
        </w:rPr>
        <w:t xml:space="preserve"> or flash drive</w:t>
      </w:r>
      <w:r w:rsidRPr="00FD4F52">
        <w:rPr>
          <w:sz w:val="23"/>
          <w:szCs w:val="23"/>
        </w:rPr>
        <w:t>.</w:t>
      </w:r>
    </w:p>
    <w:p w14:paraId="54996A3B" w14:textId="77777777" w:rsidR="00BB7DA6" w:rsidRPr="00FD4F52" w:rsidRDefault="00BB7DA6" w:rsidP="00BB7DA6">
      <w:pPr>
        <w:pStyle w:val="BodyText21"/>
        <w:ind w:left="0" w:firstLine="0"/>
        <w:rPr>
          <w:sz w:val="20"/>
        </w:rPr>
      </w:pPr>
    </w:p>
    <w:p w14:paraId="1C8D3885" w14:textId="77777777" w:rsidR="00BB7DA6" w:rsidRPr="00FD4F52" w:rsidRDefault="00BB7DA6" w:rsidP="00BB7DA6">
      <w:pPr>
        <w:pStyle w:val="BodyText21"/>
        <w:numPr>
          <w:ilvl w:val="0"/>
          <w:numId w:val="26"/>
        </w:numPr>
        <w:rPr>
          <w:sz w:val="23"/>
          <w:szCs w:val="23"/>
        </w:rPr>
      </w:pPr>
      <w:r w:rsidRPr="00FD4F52">
        <w:rPr>
          <w:sz w:val="23"/>
          <w:szCs w:val="23"/>
        </w:rPr>
        <w:t xml:space="preserve">All applications must be </w:t>
      </w:r>
      <w:r w:rsidRPr="00FD4F52">
        <w:rPr>
          <w:sz w:val="23"/>
          <w:szCs w:val="23"/>
          <w:u w:val="single"/>
        </w:rPr>
        <w:t>mailed or delivered</w:t>
      </w:r>
      <w:r w:rsidRPr="00FD4F52">
        <w:rPr>
          <w:sz w:val="23"/>
          <w:szCs w:val="23"/>
        </w:rPr>
        <w:t xml:space="preserve"> to:  MACC, </w:t>
      </w:r>
      <w:r w:rsidR="00DF14EA">
        <w:rPr>
          <w:sz w:val="23"/>
          <w:szCs w:val="23"/>
        </w:rPr>
        <w:t>15201 NW Greenbrier Parkway Suite C-1</w:t>
      </w:r>
      <w:r w:rsidRPr="00FD4F52">
        <w:rPr>
          <w:sz w:val="23"/>
          <w:szCs w:val="23"/>
        </w:rPr>
        <w:t xml:space="preserve">, Beaverton, OR  97006.  </w:t>
      </w:r>
      <w:r w:rsidRPr="00FD4F52">
        <w:rPr>
          <w:sz w:val="23"/>
          <w:szCs w:val="23"/>
          <w:u w:val="single"/>
        </w:rPr>
        <w:t>Applications will not be accepted via e-mail or fax</w:t>
      </w:r>
      <w:r w:rsidRPr="00FD4F52">
        <w:rPr>
          <w:sz w:val="23"/>
          <w:szCs w:val="23"/>
        </w:rPr>
        <w:t>.</w:t>
      </w:r>
      <w:r w:rsidR="00265CC0" w:rsidRPr="00FD4F52">
        <w:rPr>
          <w:sz w:val="23"/>
          <w:szCs w:val="23"/>
        </w:rPr>
        <w:t xml:space="preserve">  All </w:t>
      </w:r>
      <w:r w:rsidR="00FD4F52" w:rsidRPr="00FD4F52">
        <w:rPr>
          <w:sz w:val="23"/>
          <w:szCs w:val="23"/>
        </w:rPr>
        <w:t xml:space="preserve">properly completed </w:t>
      </w:r>
      <w:r w:rsidR="00265CC0" w:rsidRPr="00FD4F52">
        <w:rPr>
          <w:sz w:val="23"/>
          <w:szCs w:val="23"/>
        </w:rPr>
        <w:t xml:space="preserve">applications will be date and time stamped upon receipt.  All applications must be received by the deadline.  </w:t>
      </w:r>
      <w:r w:rsidR="001F53D2" w:rsidRPr="00FD4F52">
        <w:rPr>
          <w:sz w:val="23"/>
          <w:szCs w:val="23"/>
        </w:rPr>
        <w:t xml:space="preserve">Postmarks will not be accepted as proof of receipt within the time requirements.  </w:t>
      </w:r>
      <w:r w:rsidR="0054550A">
        <w:rPr>
          <w:sz w:val="23"/>
          <w:szCs w:val="23"/>
        </w:rPr>
        <w:t>The MACC Commission is</w:t>
      </w:r>
      <w:r w:rsidR="00265CC0"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459CC519"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9" w:anchor="PEG-PCN_Grant_Fund" w:history="1">
        <w:r w:rsidR="001F0E72">
          <w:rPr>
            <w:rStyle w:val="Hyperlink"/>
          </w:rPr>
          <w:t>http://maccor.org/p</w:t>
        </w:r>
        <w:r w:rsidR="001F0E72">
          <w:rPr>
            <w:rStyle w:val="Hyperlink"/>
          </w:rPr>
          <w:t>c</w:t>
        </w:r>
        <w:r w:rsidR="001F0E72">
          <w:rPr>
            <w:rStyle w:val="Hyperlink"/>
          </w:rPr>
          <w:t>n/#PEG-PCN_Grant_Fund</w:t>
        </w:r>
      </w:hyperlink>
      <w:r w:rsidR="00A55A62">
        <w:t xml:space="preserve"> </w:t>
      </w:r>
    </w:p>
    <w:p w14:paraId="18E2C7E7" w14:textId="77777777" w:rsidR="00751C6A" w:rsidRPr="00001495" w:rsidRDefault="00751C6A"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3146EFB4" w:rsidR="000164A2" w:rsidRPr="0099384E" w:rsidRDefault="004C0D3B" w:rsidP="0096383C">
            <w:pPr>
              <w:rPr>
                <w:rFonts w:ascii="Arial" w:hAnsi="Arial" w:cs="Arial"/>
              </w:rPr>
            </w:pPr>
            <w:r>
              <w:rPr>
                <w:rFonts w:ascii="Arial" w:hAnsi="Arial" w:cs="Arial"/>
              </w:rPr>
              <w:t xml:space="preserve">Spring </w:t>
            </w:r>
            <w:r w:rsidR="0099384E" w:rsidRPr="0099384E">
              <w:rPr>
                <w:rFonts w:ascii="Arial" w:hAnsi="Arial" w:cs="Arial"/>
              </w:rPr>
              <w:t>20</w:t>
            </w:r>
            <w:r>
              <w:rPr>
                <w:rFonts w:ascii="Arial" w:hAnsi="Arial" w:cs="Arial"/>
              </w:rPr>
              <w:t>20</w:t>
            </w:r>
          </w:p>
        </w:tc>
        <w:bookmarkStart w:id="1" w:name="_GoBack"/>
        <w:bookmarkEnd w:id="1"/>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0"/>
      <w:footerReference w:type="default" r:id="rId11"/>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7D544DB0"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4C0D3B">
      <w:rPr>
        <w:rFonts w:ascii="Arial" w:hAnsi="Arial" w:cs="Arial"/>
      </w:rPr>
      <w:t>Spring</w:t>
    </w:r>
    <w:r w:rsidR="00902A65">
      <w:rPr>
        <w:rFonts w:ascii="Arial" w:hAnsi="Arial" w:cs="Arial"/>
      </w:rPr>
      <w:t xml:space="preserve"> 20</w:t>
    </w:r>
    <w:r w:rsidR="004C0D3B">
      <w:rPr>
        <w:rFonts w:ascii="Arial" w:hAnsi="Arial" w:cs="Arial"/>
      </w:rPr>
      <w:t>20</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2529"/>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ccor.org/p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5</TotalTime>
  <Pages>7</Pages>
  <Words>1389</Words>
  <Characters>8478</Characters>
  <Application>Microsoft Office Word</Application>
  <DocSecurity>0</DocSecurity>
  <Lines>446</Lines>
  <Paragraphs>186</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9681</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3</cp:revision>
  <cp:lastPrinted>2015-10-29T22:07:00Z</cp:lastPrinted>
  <dcterms:created xsi:type="dcterms:W3CDTF">2020-03-09T16:58:00Z</dcterms:created>
  <dcterms:modified xsi:type="dcterms:W3CDTF">2020-03-09T17:03:00Z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